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E" w:rsidRPr="0087249E" w:rsidRDefault="0087249E" w:rsidP="0087249E">
      <w:pPr>
        <w:spacing w:before="60" w:after="60" w:line="240" w:lineRule="auto"/>
        <w:ind w:left="150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</w:pPr>
      <w:r w:rsidRPr="0087249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>Day 1: 25 September</w:t>
      </w:r>
    </w:p>
    <w:p w:rsidR="0087249E" w:rsidRPr="0087249E" w:rsidRDefault="0087249E" w:rsidP="0087249E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5" w:tooltip="Return to Around the World in 80 Days home" w:history="1">
        <w:r w:rsidRPr="0087249E">
          <w:rPr>
            <w:rFonts w:ascii="Verdana" w:eastAsia="Times New Roman" w:hAnsi="Verdana" w:cs="Times New Roman"/>
            <w:noProof/>
            <w:color w:val="333333"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 wp14:anchorId="51067873" wp14:editId="0047BFA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38200" cy="552450"/>
              <wp:effectExtent l="0" t="0" r="0" b="0"/>
              <wp:wrapSquare wrapText="bothSides"/>
              <wp:docPr id="1" name="Picture 1" descr="Michael Palin - Around the World in 80 Days">
                <a:hlinkClick xmlns:a="http://schemas.openxmlformats.org/drawingml/2006/main" r:id="rId5" tooltip="&quot;Return to Around the World in 80 Days hom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ichael Palin - Around the World in 80 Days">
                        <a:hlinkClick r:id="rId5" tooltip="&quot;Return to Around the World in 80 Days hom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I leave the Reform Club, Pall Mall, London one hundred and fifteen years three hundred and fifty-six days, ten and three-quarter hours after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Phileas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Fogg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. It's a wet, stuffy morning, I've had three and a half hours sleep and the only thing I envy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Phileas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is that he's fictional.</w:t>
      </w:r>
      <w:bookmarkStart w:id="0" w:name="_GoBack"/>
      <w:bookmarkEnd w:id="0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>Few buildings could be more fitted to a Great Departure. With its 60-foot-high main hall, marble columns, galleried arcades and the grand scale of a Renaissance palace the Reform Club is a place of consequence, grand and grave enough to add weight to any venture.</w:t>
      </w:r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  <w:t xml:space="preserve">This morning it smells of old fish, and glasses and bottles from the night before stand around. I can see no one sampling the sort of breakfast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Fogg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had taken the day he left: ' . . . a side dish, a boiled fish with Reading sauce of first quality, a scarlet slice of roast beef garnished with mushrooms, a rhubarb and gooseberry tart, and a bit of Chester cheese, the whole washed down with a few cups of that excellent tea, specially gathered for the stores of the Reform Club.'</w:t>
      </w:r>
    </w:p>
    <w:p w:rsidR="0087249E" w:rsidRPr="0087249E" w:rsidRDefault="0087249E" w:rsidP="0087249E">
      <w:pPr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7" w:tooltip="Return to Around the World in 80 Days home" w:history="1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I have tried to follow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Fogg's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example and travel light. 'Only a carpetbag,' he had instructed his servant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Passepartout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, 'in it two woollen shirts and three pairs of stockings . . . my mackintosh and travelling cloak, also stout shoes, although we shall walk but little or not at all.' I've managed to find a passable equivalent of a carpet bag and in it packed six shirts, six pairs of socks, six pairs of underpants, three T-shirts, a towel, a pair of swimming trunks, a short-sleeved sweater, three pairs of light trousers (long), two pairs ex-R.A.F. trousers (short), a pair of sports shorts, a sponge bag, various pharmaceuticals, a change of shoes, a jacket and tie, a Sony Walkman, six cassettes, a small short-wave radio, a Panama hat and one or two heavy and serious books with which to improve my mind on long sea journeys. In a shoulder bag I carry my diary, a small </w:t>
      </w:r>
      <w:proofErr w:type="spellStart"/>
      <w:proofErr w:type="gram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dictaphone</w:t>
      </w:r>
      <w:proofErr w:type="spellEnd"/>
      <w:proofErr w:type="gram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recorder for on-the-spot notes, a camera, the BBC's Get By In Arabic, a Kingsley Amis novel, some extra-strong mints, a packet of 'Family Wipes', an address book and an inflatable globe to enable me to check on our progress.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Phileas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Fogg</w:t>
      </w:r>
      <w:proofErr w:type="spell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would doubtless have regarded all this as clutter, but </w:t>
      </w:r>
      <w:proofErr w:type="gramStart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it's</w:t>
      </w:r>
      <w:proofErr w:type="gramEnd"/>
      <w:r w:rsidRPr="0087249E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 still less than I would take on a two-week holiday.</w:t>
      </w:r>
    </w:p>
    <w:p w:rsidR="00F82857" w:rsidRDefault="0087249E"/>
    <w:sectPr w:rsidR="00F8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E"/>
    <w:rsid w:val="0087249E"/>
    <w:rsid w:val="00C804E0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49E"/>
    <w:pPr>
      <w:spacing w:before="60" w:after="60" w:line="24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333333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49E"/>
    <w:rPr>
      <w:rFonts w:ascii="Times New Roman" w:eastAsia="Times New Roman" w:hAnsi="Times New Roman" w:cs="Times New Roman"/>
      <w:b/>
      <w:bCs/>
      <w:color w:val="333333"/>
      <w:sz w:val="25"/>
      <w:szCs w:val="25"/>
      <w:lang w:eastAsia="en-GB"/>
    </w:rPr>
  </w:style>
  <w:style w:type="character" w:customStyle="1" w:styleId="medium1">
    <w:name w:val="medium1"/>
    <w:basedOn w:val="DefaultParagraphFont"/>
    <w:rsid w:val="0087249E"/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49E"/>
    <w:pPr>
      <w:spacing w:before="60" w:after="60" w:line="24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333333"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49E"/>
    <w:rPr>
      <w:rFonts w:ascii="Times New Roman" w:eastAsia="Times New Roman" w:hAnsi="Times New Roman" w:cs="Times New Roman"/>
      <w:b/>
      <w:bCs/>
      <w:color w:val="333333"/>
      <w:sz w:val="25"/>
      <w:szCs w:val="25"/>
      <w:lang w:eastAsia="en-GB"/>
    </w:rPr>
  </w:style>
  <w:style w:type="character" w:customStyle="1" w:styleId="medium1">
    <w:name w:val="medium1"/>
    <w:basedOn w:val="DefaultParagraphFont"/>
    <w:rsid w:val="0087249E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100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37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925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752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instravels.co.uk/static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alinstravels.co.uk/static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2012-02-04T14:07:00Z</dcterms:created>
  <dcterms:modified xsi:type="dcterms:W3CDTF">2012-02-04T14:08:00Z</dcterms:modified>
</cp:coreProperties>
</file>